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DF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试科目考试大纲</w:t>
      </w:r>
    </w:p>
    <w:p w14:paraId="322DC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学科、专业名称：行政管理</w:t>
      </w:r>
    </w:p>
    <w:p w14:paraId="3E1B5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复试科目名称：行政管理学</w:t>
      </w:r>
    </w:p>
    <w:p w14:paraId="665B8E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考试大纲：</w:t>
      </w:r>
    </w:p>
    <w:p w14:paraId="35866E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一、考试范围</w:t>
      </w:r>
    </w:p>
    <w:p w14:paraId="1AB974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（一）行政管理学的基本概念、基础理论、发展历程及研究方法等。</w:t>
      </w:r>
    </w:p>
    <w:p w14:paraId="199CD8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（二）行政管理活动的主体，即行政组织及人事行政与公务员制度等。</w:t>
      </w:r>
    </w:p>
    <w:p w14:paraId="4ADE7B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（三）行政领导、行政沟通、行政决策、行政执行、行政公共关系等行政运行过程中的管理活动等。</w:t>
      </w:r>
    </w:p>
    <w:p w14:paraId="29F1EC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（四）行政绩效、行政责任、行政监督、行政法制、行政文化等行政管理活动的重要内容等。</w:t>
      </w:r>
    </w:p>
    <w:p w14:paraId="595A7F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（五）行政伦理建设和行政执法的重要意义，行政改革的基本趋势、特点与当代中国行政改革等。</w:t>
      </w:r>
    </w:p>
    <w:p w14:paraId="21940F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二、考试形式</w:t>
      </w:r>
    </w:p>
    <w:p w14:paraId="1DACF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题型包括名词解释题、简答题、论述题等。</w:t>
      </w:r>
    </w:p>
    <w:p w14:paraId="3DB7B6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三、参考书目</w:t>
      </w:r>
    </w:p>
    <w:p w14:paraId="6A688A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夏书章 著，行政管理学（第六版），中山大学出版社，2018.</w:t>
      </w:r>
    </w:p>
    <w:p w14:paraId="149847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26049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学科、专业名称：教育经济与管理</w:t>
      </w:r>
    </w:p>
    <w:p w14:paraId="12FBB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复试科目名称：教育管理学</w:t>
      </w:r>
    </w:p>
    <w:p w14:paraId="2C691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考试大纲：</w:t>
      </w:r>
    </w:p>
    <w:p w14:paraId="4B5328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一、考试范围</w:t>
      </w:r>
    </w:p>
    <w:p w14:paraId="6606C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（一）教育管理活动概述、教育管理学学科分析、教育管理实践和思想的历史轨迹、现代管理理论和教育管理发展。</w:t>
      </w:r>
    </w:p>
    <w:p w14:paraId="3D67B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（二）教育管理体制和机构、教育管理体制的含义、教育组织机构及其建设。</w:t>
      </w:r>
    </w:p>
    <w:p w14:paraId="428A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（三）教育政策和法律、教育政策制定的理论模式、建国以来的教育管理政策与法律的变迁。</w:t>
      </w:r>
    </w:p>
    <w:p w14:paraId="39907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（四）教育人员和教育对象管理、教育领导者及其管理、教师管理、学生管理。</w:t>
      </w:r>
    </w:p>
    <w:p w14:paraId="2BBE0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（五）教育实务管理、课程与教学管理、德育管理、体育卫生管理、教育科研管理、教育经费管理、教育设施管理等内容。</w:t>
      </w:r>
    </w:p>
    <w:p w14:paraId="381C5A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二、考试形式</w:t>
      </w:r>
    </w:p>
    <w:p w14:paraId="6888F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题型包括名词解释题、简答题、论述题等。</w:t>
      </w:r>
    </w:p>
    <w:p w14:paraId="525C1B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三、参考书目</w:t>
      </w:r>
    </w:p>
    <w:p w14:paraId="527E2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陈孝彬，高洪源 著，教育管理学（第3版），北京师范大学出版社，2008.</w:t>
      </w:r>
    </w:p>
    <w:p w14:paraId="7E094B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3CD145A6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学科、专业名称：社会保障</w:t>
      </w:r>
    </w:p>
    <w:p w14:paraId="4EDF54AD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复试科目名称：社会保障学</w:t>
      </w:r>
    </w:p>
    <w:p w14:paraId="11CEF9A3">
      <w:pPr>
        <w:spacing w:line="560" w:lineRule="exact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 w14:paraId="1F072DA4">
      <w:pPr>
        <w:spacing w:line="560" w:lineRule="exact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一、考试范围</w:t>
      </w:r>
    </w:p>
    <w:p w14:paraId="35C29EC7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（一）社会保障的制度结构：社会保障制度的概念，社会保障制度的总体框架，中国社会保障体系的项目构成，社会保障制度的相关主体，社会保障思想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变</w:t>
      </w:r>
      <w:r>
        <w:rPr>
          <w:rFonts w:hint="eastAsia" w:ascii="仿宋_GB2312" w:hAnsi="仿宋_GB2312" w:eastAsia="仿宋_GB2312" w:cs="仿宋_GB2312"/>
          <w:sz w:val="30"/>
          <w:szCs w:val="30"/>
        </w:rPr>
        <w:t>迁，现代社会保障实践。</w:t>
      </w:r>
    </w:p>
    <w:p w14:paraId="64E7F9AA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（二）社会保障的</w:t>
      </w:r>
      <w:r>
        <w:rPr>
          <w:rFonts w:hint="eastAsia" w:ascii="仿宋_GB2312" w:hAnsi="仿宋_GB2312" w:eastAsia="仿宋_GB2312" w:cs="仿宋_GB2312"/>
          <w:sz w:val="30"/>
          <w:szCs w:val="30"/>
        </w:rPr>
        <w:t>理论基础。</w:t>
      </w:r>
    </w:p>
    <w:p w14:paraId="6B30FD5F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（三）</w:t>
      </w:r>
      <w:r>
        <w:rPr>
          <w:rFonts w:hint="eastAsia" w:ascii="仿宋_GB2312" w:hAnsi="仿宋_GB2312" w:eastAsia="仿宋_GB2312" w:cs="仿宋_GB2312"/>
          <w:sz w:val="30"/>
          <w:szCs w:val="30"/>
        </w:rPr>
        <w:t>失业保险。</w:t>
      </w:r>
    </w:p>
    <w:p w14:paraId="535C3B8E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（四）工伤保险。</w:t>
      </w:r>
    </w:p>
    <w:p w14:paraId="26490A93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（五）医疗保险。</w:t>
      </w:r>
    </w:p>
    <w:p w14:paraId="4CA95CBE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（六）养老保险。</w:t>
      </w:r>
    </w:p>
    <w:p w14:paraId="0B4CC892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（七）长期护理保险。</w:t>
      </w:r>
    </w:p>
    <w:p w14:paraId="67933D39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（八）社会救助。</w:t>
      </w:r>
    </w:p>
    <w:p w14:paraId="365178F0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（九）社会福利与社会优抚。</w:t>
      </w:r>
    </w:p>
    <w:p w14:paraId="44DE6138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（十）农村社会保障制度。</w:t>
      </w:r>
    </w:p>
    <w:p w14:paraId="641C5E49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（十一）社会保障运行与管理。</w:t>
      </w:r>
    </w:p>
    <w:p w14:paraId="074C9E50">
      <w:pPr>
        <w:spacing w:line="560" w:lineRule="exact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二、考试形式</w:t>
      </w:r>
    </w:p>
    <w:p w14:paraId="513F9780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题型包括名词解释题、简答题、论述题等。</w:t>
      </w:r>
    </w:p>
    <w:p w14:paraId="62A66AF8">
      <w:pPr>
        <w:spacing w:line="560" w:lineRule="exact"/>
        <w:ind w:firstLine="602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三、参考书目</w:t>
      </w:r>
    </w:p>
    <w:p w14:paraId="4EDF588A">
      <w:pPr>
        <w:spacing w:line="560" w:lineRule="exact"/>
        <w:ind w:firstLine="600"/>
        <w:jc w:val="left"/>
      </w:pPr>
      <w:r>
        <w:rPr>
          <w:rFonts w:hint="eastAsia" w:ascii="仿宋_GB2312" w:hAnsi="仿宋_GB2312" w:eastAsia="仿宋_GB2312" w:cs="仿宋_GB2312"/>
          <w:sz w:val="30"/>
          <w:szCs w:val="30"/>
        </w:rPr>
        <w:t>赵曼 著，社会保障学(第三版)，高等教育出版社，2018.</w:t>
      </w:r>
    </w:p>
    <w:p w14:paraId="6F8A92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217E1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学科、专业名称：社会工作（MSW）</w:t>
      </w:r>
    </w:p>
    <w:p w14:paraId="575ED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复试科目名称：社会工作综合能力</w:t>
      </w:r>
    </w:p>
    <w:p w14:paraId="053787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考试大纲：</w:t>
      </w:r>
    </w:p>
    <w:p w14:paraId="31CAA4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一、考试范围</w:t>
      </w:r>
    </w:p>
    <w:p w14:paraId="451BEB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（一）社会工作的基本概念、基础理论、发展历程等。</w:t>
      </w:r>
    </w:p>
    <w:p w14:paraId="03E20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（二）社会工作价值与伦理、社会工作教育、社会工作研究等。</w:t>
      </w:r>
    </w:p>
    <w:p w14:paraId="492396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（三）人的发展与社会环境。</w:t>
      </w:r>
    </w:p>
    <w:p w14:paraId="69D89B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（四）社会工作过程。</w:t>
      </w:r>
    </w:p>
    <w:p w14:paraId="4965B7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（五）社会行政、社会政策。</w:t>
      </w:r>
    </w:p>
    <w:p w14:paraId="65C9E9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二、考试形式</w:t>
      </w:r>
    </w:p>
    <w:p w14:paraId="71995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本考试为闭卷考试，满分为100分。</w:t>
      </w:r>
    </w:p>
    <w:p w14:paraId="2246D6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试卷结构：论述题60%，材料分析40%。</w:t>
      </w:r>
    </w:p>
    <w:p w14:paraId="3461A1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三、参考书目</w:t>
      </w:r>
    </w:p>
    <w:p w14:paraId="48EBE7DA"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全国社会工作者职业水平考试教材编委会，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社会工作综合能力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（中级），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中国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社会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出版社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,2024.</w:t>
      </w:r>
      <w:bookmarkStart w:id="0" w:name="_GoBack"/>
      <w:bookmarkEnd w:id="0"/>
    </w:p>
    <w:p w14:paraId="5413E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 w14:paraId="6588A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学科、专业名称：公共管理（MPA）</w:t>
      </w:r>
    </w:p>
    <w:p w14:paraId="6E533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复试科目名称：思想政治理论、管理学</w:t>
      </w:r>
    </w:p>
    <w:p w14:paraId="7C05D2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考试大纲：</w:t>
      </w:r>
    </w:p>
    <w:p w14:paraId="72D7C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一、思想政治理论</w:t>
      </w:r>
    </w:p>
    <w:p w14:paraId="1A0BF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（一）考试范围</w:t>
      </w:r>
    </w:p>
    <w:p w14:paraId="21537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马克思主义哲学原理；中国特色社会主义理论体系；习近平新时代中国特色社会主义思想；当前社会的形势与政策，特别是中国共产党和中国政府在现阶段的重大方针政策，近一年的重大时事政治。</w:t>
      </w:r>
    </w:p>
    <w:p w14:paraId="58BB63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（二）参考书目：无</w:t>
      </w:r>
    </w:p>
    <w:p w14:paraId="0E776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二、管理类综合</w:t>
      </w:r>
    </w:p>
    <w:p w14:paraId="688D3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（一）考试范围</w:t>
      </w:r>
    </w:p>
    <w:p w14:paraId="7AEF5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综合考察学生是否系统掌握管理学相关学科的基本知识、基础理论和基本方法，并能否运用相关理论和方法分析、解决公共管理中的实践命题。</w:t>
      </w:r>
    </w:p>
    <w:p w14:paraId="4DA5D9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（二）参考书目</w:t>
      </w:r>
    </w:p>
    <w:p w14:paraId="655B1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《管理学》编写组，《管理学》，高等教育出版社，2019.</w:t>
      </w:r>
    </w:p>
    <w:p w14:paraId="0A5D774F">
      <w:pPr>
        <w:spacing w:line="560" w:lineRule="exact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考试形式</w:t>
      </w:r>
    </w:p>
    <w:p w14:paraId="570049F4">
      <w:p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题型包括名词解释题、简答题、论述题等。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ZjEwNTIzNGNlYmY2ZjkzZDcwMjY3ZGIxYjNlMmQifQ=="/>
  </w:docVars>
  <w:rsids>
    <w:rsidRoot w:val="00000000"/>
    <w:rsid w:val="03DB7B7C"/>
    <w:rsid w:val="05195B6C"/>
    <w:rsid w:val="0B6F1B67"/>
    <w:rsid w:val="149D756E"/>
    <w:rsid w:val="1B8A72AF"/>
    <w:rsid w:val="1F713CFF"/>
    <w:rsid w:val="22335FA6"/>
    <w:rsid w:val="3B9F5E28"/>
    <w:rsid w:val="3DBB543D"/>
    <w:rsid w:val="3FF51426"/>
    <w:rsid w:val="455D0813"/>
    <w:rsid w:val="460F3AEE"/>
    <w:rsid w:val="5C1348E6"/>
    <w:rsid w:val="5D7309BB"/>
    <w:rsid w:val="63AB441E"/>
    <w:rsid w:val="722B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1370</Words>
  <Characters>1395</Characters>
  <Lines>0</Lines>
  <Paragraphs>0</Paragraphs>
  <TotalTime>0</TotalTime>
  <ScaleCrop>false</ScaleCrop>
  <LinksUpToDate>false</LinksUpToDate>
  <CharactersWithSpaces>1402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2021-07-14T02:02:00Z</dcterms:created>
  <dc:creator>admin</dc:creator>
  <cp:lastModifiedBy>逯菲菲</cp:lastModifiedBy>
  <dcterms:modified xsi:type="dcterms:W3CDTF">2025-09-11T03:32:41Z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D386B0EDEDB84346BB09B4CA40938FE1_13</vt:lpwstr>
  </property>
</Properties>
</file>