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6A" w:rsidRDefault="00FD776A" w:rsidP="00FD776A">
      <w:pPr>
        <w:pStyle w:val="a5"/>
        <w:spacing w:before="61"/>
        <w:ind w:left="4759"/>
        <w:outlineLvl w:val="0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新媒体学院</w:t>
      </w:r>
    </w:p>
    <w:p w:rsidR="00FD776A" w:rsidRDefault="00FD776A" w:rsidP="00FD776A">
      <w:pPr>
        <w:pStyle w:val="a5"/>
        <w:spacing w:before="63"/>
        <w:ind w:left="3276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 w:rsidR="00FD776A" w:rsidRDefault="00FD776A" w:rsidP="00FD776A">
      <w:pPr>
        <w:pStyle w:val="a5"/>
        <w:spacing w:before="209"/>
        <w:ind w:left="15"/>
      </w:pPr>
      <w:r>
        <w:rPr>
          <w:b/>
          <w:bCs/>
          <w:spacing w:val="-4"/>
        </w:rPr>
        <w:t>006 新媒体学院（0431-89156177）</w:t>
      </w:r>
    </w:p>
    <w:p w:rsidR="00FD776A" w:rsidRDefault="00FD776A" w:rsidP="00FD776A">
      <w:pPr>
        <w:pStyle w:val="a5"/>
        <w:spacing w:before="45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专业学位             专业名称：设计              专业</w:t>
      </w:r>
      <w:r>
        <w:rPr>
          <w:b/>
          <w:bCs/>
          <w:spacing w:val="-2"/>
        </w:rPr>
        <w:t>代码：135700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FD776A" w:rsidTr="005E02A7">
        <w:trPr>
          <w:trHeight w:val="552"/>
        </w:trPr>
        <w:tc>
          <w:tcPr>
            <w:tcW w:w="5371" w:type="dxa"/>
          </w:tcPr>
          <w:p w:rsidR="00FD776A" w:rsidRDefault="00FD776A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FD776A" w:rsidRDefault="00FD776A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FD776A" w:rsidRDefault="00FD776A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FD776A" w:rsidTr="005E02A7">
        <w:trPr>
          <w:trHeight w:val="548"/>
        </w:trPr>
        <w:tc>
          <w:tcPr>
            <w:tcW w:w="5371" w:type="dxa"/>
          </w:tcPr>
          <w:p w:rsidR="00FD776A" w:rsidRDefault="00FD776A" w:rsidP="005E02A7">
            <w:pPr>
              <w:pStyle w:val="TableText"/>
              <w:spacing w:before="187"/>
              <w:ind w:left="165"/>
            </w:pPr>
            <w:r>
              <w:rPr>
                <w:spacing w:val="-2"/>
              </w:rPr>
              <w:t>01</w:t>
            </w:r>
            <w:r>
              <w:rPr>
                <w:spacing w:val="-2"/>
              </w:rPr>
              <w:t>数字影像艺术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FD776A" w:rsidRDefault="00FD776A" w:rsidP="005E02A7"/>
          <w:p w:rsidR="00FD776A" w:rsidRDefault="00FD776A" w:rsidP="005E02A7">
            <w:pPr>
              <w:pStyle w:val="TableText"/>
              <w:spacing w:before="103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FD776A" w:rsidRDefault="00FD776A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FD776A" w:rsidRDefault="00FD776A" w:rsidP="005E02A7">
            <w:pPr>
              <w:pStyle w:val="TableText"/>
              <w:spacing w:before="1"/>
              <w:ind w:left="157"/>
            </w:pPr>
            <w:r>
              <w:rPr>
                <w:spacing w:val="-1"/>
              </w:rPr>
              <w:t>4.861</w:t>
            </w:r>
            <w:r>
              <w:rPr>
                <w:spacing w:val="-1"/>
              </w:rPr>
              <w:t>数字媒体艺术理论基础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FD776A" w:rsidRDefault="00FD776A" w:rsidP="005E02A7"/>
        </w:tc>
      </w:tr>
      <w:tr w:rsidR="00FD776A" w:rsidTr="005E02A7">
        <w:trPr>
          <w:trHeight w:val="548"/>
        </w:trPr>
        <w:tc>
          <w:tcPr>
            <w:tcW w:w="5371" w:type="dxa"/>
          </w:tcPr>
          <w:p w:rsidR="00FD776A" w:rsidRDefault="00FD776A" w:rsidP="005E02A7">
            <w:pPr>
              <w:pStyle w:val="TableText"/>
              <w:spacing w:before="189"/>
              <w:ind w:left="165"/>
            </w:pPr>
            <w:r>
              <w:rPr>
                <w:spacing w:val="-2"/>
              </w:rPr>
              <w:t>02</w:t>
            </w:r>
            <w:r>
              <w:rPr>
                <w:spacing w:val="-2"/>
              </w:rPr>
              <w:t>数字媒体艺术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FD776A" w:rsidRDefault="00FD776A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FD776A" w:rsidRDefault="00FD776A" w:rsidP="005E02A7"/>
        </w:tc>
      </w:tr>
      <w:tr w:rsidR="00FD776A" w:rsidTr="005E02A7">
        <w:trPr>
          <w:trHeight w:val="548"/>
        </w:trPr>
        <w:tc>
          <w:tcPr>
            <w:tcW w:w="5371" w:type="dxa"/>
          </w:tcPr>
          <w:p w:rsidR="00FD776A" w:rsidRDefault="00FD776A" w:rsidP="005E02A7">
            <w:pPr>
              <w:pStyle w:val="TableText"/>
              <w:spacing w:before="191"/>
              <w:ind w:left="165"/>
            </w:pPr>
            <w:r>
              <w:rPr>
                <w:spacing w:val="-2"/>
              </w:rPr>
              <w:t>03</w:t>
            </w:r>
            <w:r>
              <w:rPr>
                <w:spacing w:val="-2"/>
              </w:rPr>
              <w:t>数字娱乐艺术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FD776A" w:rsidRDefault="00FD776A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FD776A" w:rsidRDefault="00FD776A" w:rsidP="005E02A7"/>
        </w:tc>
      </w:tr>
      <w:tr w:rsidR="00FD776A" w:rsidTr="005E02A7">
        <w:trPr>
          <w:trHeight w:val="553"/>
        </w:trPr>
        <w:tc>
          <w:tcPr>
            <w:tcW w:w="5371" w:type="dxa"/>
          </w:tcPr>
          <w:p w:rsidR="00FD776A" w:rsidRDefault="00FD776A" w:rsidP="005E02A7">
            <w:pPr>
              <w:pStyle w:val="TableText"/>
              <w:spacing w:before="193"/>
              <w:ind w:left="165"/>
            </w:pPr>
            <w:r>
              <w:rPr>
                <w:spacing w:val="-2"/>
              </w:rPr>
              <w:t>04</w:t>
            </w:r>
            <w:r>
              <w:rPr>
                <w:spacing w:val="-2"/>
              </w:rPr>
              <w:t>智能艺术设计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FD776A" w:rsidRDefault="00FD776A" w:rsidP="005E02A7"/>
        </w:tc>
        <w:tc>
          <w:tcPr>
            <w:tcW w:w="2151" w:type="dxa"/>
            <w:vMerge/>
            <w:tcBorders>
              <w:top w:val="nil"/>
            </w:tcBorders>
          </w:tcPr>
          <w:p w:rsidR="00FD776A" w:rsidRDefault="00FD776A" w:rsidP="005E02A7"/>
        </w:tc>
      </w:tr>
    </w:tbl>
    <w:p w:rsidR="00FD776A" w:rsidRDefault="00FD776A" w:rsidP="00FD776A"/>
    <w:p w:rsidR="00FD776A" w:rsidRDefault="00FD776A" w:rsidP="00FD776A">
      <w:pPr>
        <w:pStyle w:val="a5"/>
        <w:spacing w:before="104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学术学位             专业名称：设计学（交叉学科门类）              专业代码：140300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FD776A" w:rsidTr="005E02A7">
        <w:trPr>
          <w:trHeight w:val="552"/>
        </w:trPr>
        <w:tc>
          <w:tcPr>
            <w:tcW w:w="5371" w:type="dxa"/>
          </w:tcPr>
          <w:p w:rsidR="00FD776A" w:rsidRDefault="00FD776A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FD776A" w:rsidRDefault="00FD776A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FD776A" w:rsidRDefault="00FD776A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FD776A" w:rsidTr="005E02A7">
        <w:trPr>
          <w:trHeight w:val="547"/>
        </w:trPr>
        <w:tc>
          <w:tcPr>
            <w:tcW w:w="5371" w:type="dxa"/>
          </w:tcPr>
          <w:p w:rsidR="00FD776A" w:rsidRDefault="00FD776A" w:rsidP="005E02A7">
            <w:pPr>
              <w:pStyle w:val="TableText"/>
              <w:spacing w:before="189"/>
              <w:ind w:left="165"/>
            </w:pPr>
            <w:r>
              <w:rPr>
                <w:spacing w:val="-2"/>
              </w:rPr>
              <w:t>01</w:t>
            </w:r>
            <w:r>
              <w:rPr>
                <w:spacing w:val="-2"/>
              </w:rPr>
              <w:t>影像艺术研究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FD776A" w:rsidRDefault="00FD776A" w:rsidP="005E02A7"/>
          <w:p w:rsidR="00FD776A" w:rsidRDefault="00FD776A" w:rsidP="005E02A7">
            <w:pPr>
              <w:pStyle w:val="TableText"/>
              <w:spacing w:before="103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FD776A" w:rsidRDefault="00FD776A" w:rsidP="005E02A7">
            <w:pPr>
              <w:pStyle w:val="TableText"/>
              <w:ind w:left="167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</w:p>
          <w:p w:rsidR="00FD776A" w:rsidRDefault="00FD776A" w:rsidP="005E02A7">
            <w:pPr>
              <w:pStyle w:val="TableText"/>
              <w:ind w:left="171"/>
            </w:pPr>
            <w:r>
              <w:rPr>
                <w:spacing w:val="-2"/>
                <w:position w:val="-1"/>
              </w:rPr>
              <w:t>3.661</w:t>
            </w:r>
            <w:r>
              <w:rPr>
                <w:spacing w:val="-2"/>
                <w:position w:val="-1"/>
              </w:rPr>
              <w:t>新媒体专业论述写作</w:t>
            </w:r>
          </w:p>
          <w:p w:rsidR="00FD776A" w:rsidRDefault="00FD776A" w:rsidP="005E02A7">
            <w:pPr>
              <w:pStyle w:val="TableText"/>
              <w:spacing w:before="1"/>
              <w:ind w:left="157"/>
            </w:pPr>
            <w:r>
              <w:rPr>
                <w:spacing w:val="-1"/>
              </w:rPr>
              <w:t>4.861</w:t>
            </w:r>
            <w:r>
              <w:rPr>
                <w:spacing w:val="-1"/>
              </w:rPr>
              <w:t>数字媒体艺术理论基础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FD776A" w:rsidRDefault="00FD776A" w:rsidP="005E02A7"/>
        </w:tc>
      </w:tr>
      <w:tr w:rsidR="00FD776A" w:rsidTr="005E02A7">
        <w:trPr>
          <w:trHeight w:val="548"/>
        </w:trPr>
        <w:tc>
          <w:tcPr>
            <w:tcW w:w="5371" w:type="dxa"/>
          </w:tcPr>
          <w:p w:rsidR="00FD776A" w:rsidRDefault="00FD776A" w:rsidP="005E02A7">
            <w:pPr>
              <w:pStyle w:val="TableText"/>
              <w:spacing w:before="190"/>
              <w:ind w:left="165"/>
            </w:pPr>
            <w:r>
              <w:rPr>
                <w:spacing w:val="-1"/>
              </w:rPr>
              <w:t>02</w:t>
            </w:r>
            <w:r>
              <w:rPr>
                <w:spacing w:val="-1"/>
              </w:rPr>
              <w:t>数字媒体艺术研究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FD776A" w:rsidRDefault="00FD776A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FD776A" w:rsidRDefault="00FD776A" w:rsidP="005E02A7"/>
        </w:tc>
      </w:tr>
      <w:tr w:rsidR="00FD776A" w:rsidTr="005E02A7">
        <w:trPr>
          <w:trHeight w:val="552"/>
        </w:trPr>
        <w:tc>
          <w:tcPr>
            <w:tcW w:w="5371" w:type="dxa"/>
          </w:tcPr>
          <w:p w:rsidR="00FD776A" w:rsidRDefault="00FD776A" w:rsidP="005E02A7">
            <w:pPr>
              <w:pStyle w:val="TableText"/>
              <w:spacing w:before="192"/>
              <w:ind w:left="165"/>
            </w:pPr>
            <w:r>
              <w:rPr>
                <w:spacing w:val="-1"/>
              </w:rPr>
              <w:t>03</w:t>
            </w:r>
            <w:r>
              <w:rPr>
                <w:spacing w:val="-1"/>
              </w:rPr>
              <w:t>数字娱乐艺术研究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FD776A" w:rsidRDefault="00FD776A" w:rsidP="005E02A7"/>
        </w:tc>
        <w:tc>
          <w:tcPr>
            <w:tcW w:w="2151" w:type="dxa"/>
            <w:vMerge/>
            <w:tcBorders>
              <w:top w:val="nil"/>
            </w:tcBorders>
          </w:tcPr>
          <w:p w:rsidR="00FD776A" w:rsidRDefault="00FD776A" w:rsidP="005E02A7"/>
        </w:tc>
      </w:tr>
    </w:tbl>
    <w:p w:rsidR="00FD776A" w:rsidRDefault="00FD776A" w:rsidP="00FD776A"/>
    <w:p w:rsidR="00FD776A" w:rsidRDefault="00FD776A" w:rsidP="00FD776A">
      <w:pPr>
        <w:pStyle w:val="a5"/>
        <w:spacing w:before="104"/>
        <w:ind w:left="7"/>
      </w:pPr>
      <w:r>
        <w:rPr>
          <w:b/>
          <w:bCs/>
          <w:spacing w:val="-1"/>
        </w:rPr>
        <w:t>参考书目</w:t>
      </w:r>
    </w:p>
    <w:p w:rsidR="00FD776A" w:rsidRDefault="00FD776A" w:rsidP="00FD776A">
      <w:pPr>
        <w:pStyle w:val="a5"/>
        <w:spacing w:before="86"/>
        <w:ind w:left="488"/>
        <w:outlineLvl w:val="1"/>
      </w:pPr>
      <w:r>
        <w:rPr>
          <w:b/>
          <w:bCs/>
          <w:spacing w:val="-3"/>
        </w:rPr>
        <w:t>一、艺术基础</w:t>
      </w:r>
    </w:p>
    <w:p w:rsidR="00FD776A" w:rsidRDefault="00FD776A" w:rsidP="00FD776A">
      <w:pPr>
        <w:pStyle w:val="a5"/>
        <w:spacing w:before="88"/>
        <w:ind w:left="482"/>
      </w:pPr>
      <w:r>
        <w:t>《艺术学概论》（第四版），北京大学出版社，</w:t>
      </w:r>
      <w:r>
        <w:rPr>
          <w:spacing w:val="-1"/>
        </w:rPr>
        <w:t>彭吉象著</w:t>
      </w:r>
    </w:p>
    <w:p w:rsidR="00FD776A" w:rsidRDefault="00FD776A" w:rsidP="00FD776A">
      <w:pPr>
        <w:pStyle w:val="a5"/>
        <w:spacing w:before="84"/>
        <w:ind w:left="491"/>
        <w:outlineLvl w:val="1"/>
      </w:pPr>
      <w:r>
        <w:rPr>
          <w:b/>
          <w:bCs/>
          <w:spacing w:val="-1"/>
        </w:rPr>
        <w:t>二、数字媒体艺术理论基础</w:t>
      </w:r>
    </w:p>
    <w:p w:rsidR="00FD776A" w:rsidRDefault="00FD776A" w:rsidP="00FD776A">
      <w:pPr>
        <w:pStyle w:val="a5"/>
        <w:spacing w:before="83"/>
        <w:ind w:left="506"/>
      </w:pPr>
      <w:r>
        <w:rPr>
          <w:spacing w:val="-1"/>
        </w:rPr>
        <w:t>1.《数字媒体艺术概论》（第四版），清华大学出版社</w:t>
      </w:r>
      <w:r>
        <w:rPr>
          <w:spacing w:val="-2"/>
        </w:rPr>
        <w:t>，李四达主编</w:t>
      </w:r>
    </w:p>
    <w:p w:rsidR="00FD776A" w:rsidRDefault="00FD776A" w:rsidP="00FD776A">
      <w:pPr>
        <w:pStyle w:val="a5"/>
        <w:spacing w:before="84"/>
        <w:ind w:left="497"/>
      </w:pPr>
      <w:r>
        <w:rPr>
          <w:spacing w:val="-1"/>
        </w:rPr>
        <w:t>2.《数字媒体艺术设计概论》，中国青年出版社，陈永东、王林彤、张静著</w:t>
      </w:r>
    </w:p>
    <w:p w:rsidR="004358AB" w:rsidRDefault="004358AB" w:rsidP="00D31D50">
      <w:pPr>
        <w:spacing w:line="220" w:lineRule="atLeast"/>
      </w:pPr>
    </w:p>
    <w:sectPr w:rsidR="004358AB" w:rsidSect="00FD7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B61" w:rsidRDefault="00F13B61" w:rsidP="00FD776A">
      <w:pPr>
        <w:spacing w:after="0"/>
      </w:pPr>
      <w:r>
        <w:separator/>
      </w:r>
    </w:p>
  </w:endnote>
  <w:endnote w:type="continuationSeparator" w:id="0">
    <w:p w:rsidR="00F13B61" w:rsidRDefault="00F13B61" w:rsidP="00FD77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B61" w:rsidRDefault="00F13B61" w:rsidP="00FD776A">
      <w:pPr>
        <w:spacing w:after="0"/>
      </w:pPr>
      <w:r>
        <w:separator/>
      </w:r>
    </w:p>
  </w:footnote>
  <w:footnote w:type="continuationSeparator" w:id="0">
    <w:p w:rsidR="00F13B61" w:rsidRDefault="00F13B61" w:rsidP="00FD776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F1C6F"/>
    <w:rsid w:val="00F13B61"/>
    <w:rsid w:val="00FD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7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76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77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776A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semiHidden/>
    <w:qFormat/>
    <w:rsid w:val="00FD776A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semiHidden/>
    <w:rsid w:val="00FD776A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FD776A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D776A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2024-10-04T01:47:00Z</dcterms:modified>
</cp:coreProperties>
</file>